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8950" w14:textId="77777777" w:rsidR="006C7752" w:rsidRPr="009B1912" w:rsidRDefault="009B1912">
      <w:pPr>
        <w:rPr>
          <w:b/>
        </w:rPr>
      </w:pPr>
      <w:r w:rsidRPr="009B1912">
        <w:rPr>
          <w:b/>
        </w:rPr>
        <w:t xml:space="preserve">Opdracht ‘Reflecteren op begeleiding’ </w:t>
      </w:r>
    </w:p>
    <w:p w14:paraId="2B0E8653" w14:textId="77777777" w:rsidR="009B1912" w:rsidRDefault="009B1912"/>
    <w:p w14:paraId="6743E3D5" w14:textId="77777777" w:rsidR="009B1912" w:rsidRDefault="009B1912">
      <w:r w:rsidRPr="009B1912">
        <w:rPr>
          <w:b/>
        </w:rPr>
        <w:t xml:space="preserve">Doel </w:t>
      </w:r>
      <w:r>
        <w:br/>
      </w:r>
      <w:r w:rsidRPr="009B1912">
        <w:t>De student reflecteert op de begeleiding die hij tijdens de BPV krijgt. Hij leert daarbij dat het mogelijk is om ook zelf invloed uit te oefenen op die begeleiding en niet alleen begeleiding te zien als iets wat hij ‘ondergaat’.</w:t>
      </w:r>
    </w:p>
    <w:p w14:paraId="32885FBC" w14:textId="77777777" w:rsidR="009B1912" w:rsidRDefault="009B1912">
      <w:r w:rsidRPr="009B1912">
        <w:rPr>
          <w:b/>
        </w:rPr>
        <w:t xml:space="preserve">Uitleg </w:t>
      </w:r>
      <w:r>
        <w:br/>
      </w:r>
      <w:r w:rsidRPr="009B1912">
        <w:t>‘De bedoeling van de BPV is natuurlijk dat je leert hoe je toekomstige beroep eruit komt te zien en wat er van je verwacht wordt. Maar het doel van de BPV is ook dat jullie betekenis geven aan wat jullie allemaal meemaken tijdens de BPV. Met andere woorden: door na te denken over je ervaringen op de BPV en daarover met anderen te spreken, krijg je een steeds beter beeld van jezelf en over hoe jij in je werk staat. Je leert dus niet alleen de houding en de handelingen die bij je toekomstige werk horen, maar je leert jezelf in je werk ook steeds beter kennen.’</w:t>
      </w:r>
    </w:p>
    <w:p w14:paraId="34CD84B7" w14:textId="77777777" w:rsidR="009B1912" w:rsidRDefault="009B1912">
      <w:r w:rsidRPr="009B1912">
        <w:rPr>
          <w:b/>
        </w:rPr>
        <w:t>Doen (Individueel)</w:t>
      </w:r>
      <w:r>
        <w:br/>
      </w:r>
      <w:r w:rsidRPr="009B1912">
        <w:t xml:space="preserve">1. Vraag de studenten het evaluatieformulier op de volgende pagina in te vullen. </w:t>
      </w:r>
    </w:p>
    <w:p w14:paraId="4B693D04" w14:textId="77777777" w:rsidR="009B1912" w:rsidRDefault="009B1912">
      <w:r w:rsidRPr="009B1912">
        <w:rPr>
          <w:b/>
        </w:rPr>
        <w:t>Doen (In Tweetallen)</w:t>
      </w:r>
      <w:r>
        <w:br/>
      </w:r>
      <w:r w:rsidRPr="009B1912">
        <w:t xml:space="preserve">1. Laat de studenten in tweetallen met elkaar het formulier dat ze ingevuld hebben, bespreken. </w:t>
      </w:r>
      <w:r>
        <w:br/>
      </w:r>
      <w:r w:rsidRPr="009B1912">
        <w:t>2. Vraag ze om twee punten op te schrijven die hen opvallen</w:t>
      </w:r>
      <w:r>
        <w:t xml:space="preserve"> bij de evaluatie van de ander.</w:t>
      </w:r>
    </w:p>
    <w:p w14:paraId="2BF2C03A" w14:textId="77777777" w:rsidR="00833F79" w:rsidRDefault="009B1912">
      <w:r w:rsidRPr="009B1912">
        <w:rPr>
          <w:b/>
        </w:rPr>
        <w:t xml:space="preserve">Nabespreking </w:t>
      </w:r>
      <w:r>
        <w:br/>
      </w:r>
      <w:r w:rsidRPr="009B1912">
        <w:t xml:space="preserve">Vraag de studenten de twee punten die ze voor de andere studenten hebben opgeschreven te benoemen. Bespreek vervolgens met elkaar wat de studenten aan die tips hebben en op welke manier ze dit in hun stage in kunnen brengen. </w:t>
      </w:r>
    </w:p>
    <w:p w14:paraId="1F56A8CF" w14:textId="4ADFC7D8" w:rsidR="009B1912" w:rsidRDefault="009B1912">
      <w:r w:rsidRPr="00833F79">
        <w:rPr>
          <w:b/>
        </w:rPr>
        <w:t xml:space="preserve">Verdieping </w:t>
      </w:r>
      <w:r w:rsidR="00833F79">
        <w:br/>
      </w:r>
      <w:r w:rsidRPr="009B1912">
        <w:t>Deze oefening kan natuurlijk meerdere keren tijdens de BPV uitgevoerd worden. Zo ervaren de studenten dat zij zich ontwikkelen en waarschijnlijk ook dat zij steeds beter kunnen evalueren.</w:t>
      </w:r>
    </w:p>
    <w:p w14:paraId="060281AA" w14:textId="72C3C939" w:rsidR="00833F79" w:rsidRDefault="00833F79"/>
    <w:p w14:paraId="5C0B88F1" w14:textId="4B38B79D" w:rsidR="00833F79" w:rsidRDefault="00833F79"/>
    <w:p w14:paraId="59E8E9A9" w14:textId="77281A29" w:rsidR="00833F79" w:rsidRDefault="00833F79"/>
    <w:p w14:paraId="58809D8A" w14:textId="20578479" w:rsidR="00833F79" w:rsidRDefault="00833F79"/>
    <w:p w14:paraId="5881E9E0" w14:textId="2ADA1F42" w:rsidR="00833F79" w:rsidRDefault="00833F79"/>
    <w:p w14:paraId="0CEDE6F8" w14:textId="2B8A07C6" w:rsidR="00833F79" w:rsidRDefault="00833F79"/>
    <w:p w14:paraId="6958F75E" w14:textId="589C8E19" w:rsidR="00833F79" w:rsidRDefault="00833F79"/>
    <w:p w14:paraId="09044720" w14:textId="721F2044" w:rsidR="00833F79" w:rsidRDefault="00833F79"/>
    <w:p w14:paraId="2F25CF42" w14:textId="7C4FD336" w:rsidR="00833F79" w:rsidRDefault="00833F79"/>
    <w:p w14:paraId="1D66C56A" w14:textId="7820AC8D" w:rsidR="00833F79" w:rsidRDefault="00833F79"/>
    <w:p w14:paraId="18889B41" w14:textId="6E33D95D" w:rsidR="00833F79" w:rsidRDefault="00833F79"/>
    <w:p w14:paraId="5626B93A" w14:textId="4BAC3491" w:rsidR="00833F79" w:rsidRDefault="00833F79"/>
    <w:p w14:paraId="5719B7E5" w14:textId="77777777" w:rsidR="00833F79" w:rsidRPr="00833F79" w:rsidRDefault="00833F79" w:rsidP="00833F79">
      <w:pPr>
        <w:rPr>
          <w:b/>
        </w:rPr>
      </w:pPr>
      <w:r w:rsidRPr="00833F79">
        <w:rPr>
          <w:b/>
        </w:rPr>
        <w:lastRenderedPageBreak/>
        <w:t xml:space="preserve">Evaluatieformulier </w:t>
      </w:r>
    </w:p>
    <w:p w14:paraId="6B0259CA" w14:textId="65B97C05" w:rsidR="00833F79" w:rsidRDefault="00833F79" w:rsidP="00833F79">
      <w:r>
        <w:t>Geef bij elke vraag een antwoord met een motivatie!</w:t>
      </w:r>
    </w:p>
    <w:p w14:paraId="498D3216" w14:textId="77777777" w:rsidR="00833F79" w:rsidRDefault="00833F79" w:rsidP="00833F79"/>
    <w:p w14:paraId="0C530D81" w14:textId="1F0A2727" w:rsidR="00833F79" w:rsidRDefault="00833F79" w:rsidP="00833F79">
      <w:r>
        <w:t>Hoe ervaar je de begeleidingssam</w:t>
      </w:r>
      <w:r>
        <w:t>enwerking van school met de BPV</w:t>
      </w:r>
      <w:r>
        <w:t>?</w:t>
      </w:r>
      <w:r w:rsidRPr="00833F79">
        <w:t xml:space="preserve"> </w:t>
      </w:r>
      <w:r>
        <w:br/>
      </w:r>
      <w:r w:rsidRPr="00833F79">
        <w:t>Hoe is de begeleiding? Verloopt de communicatie goed? Waarom wel of niet?</w:t>
      </w:r>
    </w:p>
    <w:tbl>
      <w:tblPr>
        <w:tblStyle w:val="Tabelraster"/>
        <w:tblW w:w="0" w:type="auto"/>
        <w:tblLook w:val="04A0" w:firstRow="1" w:lastRow="0" w:firstColumn="1" w:lastColumn="0" w:noHBand="0" w:noVBand="1"/>
      </w:tblPr>
      <w:tblGrid>
        <w:gridCol w:w="9062"/>
      </w:tblGrid>
      <w:tr w:rsidR="00833F79" w14:paraId="04259582" w14:textId="77777777" w:rsidTr="00833F79">
        <w:tc>
          <w:tcPr>
            <w:tcW w:w="9062" w:type="dxa"/>
          </w:tcPr>
          <w:p w14:paraId="69BC2C37" w14:textId="77777777" w:rsidR="00833F79" w:rsidRDefault="00833F79" w:rsidP="00833F79"/>
          <w:p w14:paraId="596BA619" w14:textId="5A211F23" w:rsidR="00833F79" w:rsidRDefault="00833F79" w:rsidP="00833F79"/>
          <w:p w14:paraId="43B4551C" w14:textId="77777777" w:rsidR="00EB4C1E" w:rsidRDefault="00EB4C1E" w:rsidP="00833F79"/>
          <w:p w14:paraId="6FACBF79" w14:textId="77777777" w:rsidR="00833F79" w:rsidRDefault="00833F79" w:rsidP="00833F79"/>
          <w:p w14:paraId="6A8ED245" w14:textId="5A6E3356" w:rsidR="00833F79" w:rsidRDefault="00833F79" w:rsidP="00833F79"/>
        </w:tc>
      </w:tr>
    </w:tbl>
    <w:p w14:paraId="4B1E9F0C" w14:textId="77777777" w:rsidR="00833F79" w:rsidRDefault="00833F79" w:rsidP="00833F79"/>
    <w:p w14:paraId="6939BB6B" w14:textId="6AB66273" w:rsidR="00833F79" w:rsidRDefault="00833F79" w:rsidP="00833F79">
      <w:r>
        <w:t>Vinden er rege</w:t>
      </w:r>
      <w:r>
        <w:t>lmatig werkbesprekingen plaats?</w:t>
      </w:r>
      <w:r>
        <w:br/>
      </w:r>
      <w:r>
        <w:t>Hoe vaak? In welke vorm? Waar gaat het over in die werkbesprekingen?</w:t>
      </w:r>
    </w:p>
    <w:tbl>
      <w:tblPr>
        <w:tblStyle w:val="Tabelraster"/>
        <w:tblW w:w="0" w:type="auto"/>
        <w:tblLook w:val="04A0" w:firstRow="1" w:lastRow="0" w:firstColumn="1" w:lastColumn="0" w:noHBand="0" w:noVBand="1"/>
      </w:tblPr>
      <w:tblGrid>
        <w:gridCol w:w="9062"/>
      </w:tblGrid>
      <w:tr w:rsidR="00833F79" w14:paraId="6F81FA9A" w14:textId="77777777" w:rsidTr="00FA0612">
        <w:tc>
          <w:tcPr>
            <w:tcW w:w="9062" w:type="dxa"/>
          </w:tcPr>
          <w:p w14:paraId="4AFE6A3B" w14:textId="77777777" w:rsidR="00833F79" w:rsidRDefault="00833F79" w:rsidP="00FA0612"/>
          <w:p w14:paraId="1D3E2CD5" w14:textId="7831F360" w:rsidR="00833F79" w:rsidRDefault="00833F79" w:rsidP="00FA0612"/>
          <w:p w14:paraId="2F52B2C5" w14:textId="77777777" w:rsidR="00EB4C1E" w:rsidRDefault="00EB4C1E" w:rsidP="00FA0612"/>
          <w:p w14:paraId="754AA138" w14:textId="77777777" w:rsidR="00833F79" w:rsidRDefault="00833F79" w:rsidP="00FA0612"/>
          <w:p w14:paraId="4B17EA3D" w14:textId="77777777" w:rsidR="00833F79" w:rsidRDefault="00833F79" w:rsidP="00FA0612"/>
        </w:tc>
      </w:tr>
    </w:tbl>
    <w:p w14:paraId="230C4E39" w14:textId="7E23DF5F" w:rsidR="00833F79" w:rsidRDefault="00833F79" w:rsidP="00833F79"/>
    <w:p w14:paraId="5A634804" w14:textId="11E57E69" w:rsidR="00833F79" w:rsidRDefault="00833F79" w:rsidP="00833F79">
      <w:r>
        <w:t>Hoe krijg je feedbac</w:t>
      </w:r>
      <w:r>
        <w:t>k op je functioneren in de BPV?</w:t>
      </w:r>
      <w:r>
        <w:br/>
      </w:r>
      <w:r>
        <w:t>Hoe krijg je de feedback? Hoe vaak krijg je feedback? Wat doe jij met die</w:t>
      </w:r>
      <w:r>
        <w:t xml:space="preserve"> feedback? Welk </w:t>
      </w:r>
      <w:r>
        <w:t>resultaat levert dit op?</w:t>
      </w:r>
    </w:p>
    <w:tbl>
      <w:tblPr>
        <w:tblStyle w:val="Tabelraster"/>
        <w:tblW w:w="0" w:type="auto"/>
        <w:tblLook w:val="04A0" w:firstRow="1" w:lastRow="0" w:firstColumn="1" w:lastColumn="0" w:noHBand="0" w:noVBand="1"/>
      </w:tblPr>
      <w:tblGrid>
        <w:gridCol w:w="9062"/>
      </w:tblGrid>
      <w:tr w:rsidR="00833F79" w14:paraId="54020F8B" w14:textId="77777777" w:rsidTr="00FA0612">
        <w:tc>
          <w:tcPr>
            <w:tcW w:w="9062" w:type="dxa"/>
          </w:tcPr>
          <w:p w14:paraId="0E39C496" w14:textId="77777777" w:rsidR="00833F79" w:rsidRDefault="00833F79" w:rsidP="00FA0612"/>
          <w:p w14:paraId="593759E0" w14:textId="12A10404" w:rsidR="00833F79" w:rsidRDefault="00833F79" w:rsidP="00FA0612"/>
          <w:p w14:paraId="4623B5C4" w14:textId="77777777" w:rsidR="00EB4C1E" w:rsidRDefault="00EB4C1E" w:rsidP="00FA0612"/>
          <w:p w14:paraId="3B7FC6BC" w14:textId="77777777" w:rsidR="00833F79" w:rsidRDefault="00833F79" w:rsidP="00FA0612"/>
          <w:p w14:paraId="2FF7E467" w14:textId="77777777" w:rsidR="00833F79" w:rsidRDefault="00833F79" w:rsidP="00FA0612"/>
        </w:tc>
      </w:tr>
    </w:tbl>
    <w:p w14:paraId="004311EA" w14:textId="77777777" w:rsidR="00833F79" w:rsidRDefault="00833F79" w:rsidP="00833F79"/>
    <w:p w14:paraId="2DCEA5B5" w14:textId="2FCDABC3" w:rsidR="00833F79" w:rsidRDefault="00833F79" w:rsidP="00833F79">
      <w:r>
        <w:t>Bij wie kun je terecht met eventuele opmerkingen die je hierboven gemaakt hebt?</w:t>
      </w:r>
    </w:p>
    <w:tbl>
      <w:tblPr>
        <w:tblStyle w:val="Tabelraster"/>
        <w:tblW w:w="0" w:type="auto"/>
        <w:tblLook w:val="04A0" w:firstRow="1" w:lastRow="0" w:firstColumn="1" w:lastColumn="0" w:noHBand="0" w:noVBand="1"/>
      </w:tblPr>
      <w:tblGrid>
        <w:gridCol w:w="9062"/>
      </w:tblGrid>
      <w:tr w:rsidR="00EB4C1E" w14:paraId="72505AB8" w14:textId="77777777" w:rsidTr="00FA0612">
        <w:tc>
          <w:tcPr>
            <w:tcW w:w="9062" w:type="dxa"/>
          </w:tcPr>
          <w:p w14:paraId="48469437" w14:textId="77777777" w:rsidR="00EB4C1E" w:rsidRDefault="00EB4C1E" w:rsidP="00FA0612"/>
          <w:p w14:paraId="56B0D17A" w14:textId="77777777" w:rsidR="00EB4C1E" w:rsidRDefault="00EB4C1E" w:rsidP="00FA0612"/>
          <w:p w14:paraId="58612ACF" w14:textId="6300EF67" w:rsidR="00EB4C1E" w:rsidRDefault="00EB4C1E" w:rsidP="00FA0612"/>
          <w:p w14:paraId="35ED1C08" w14:textId="7A71CB58" w:rsidR="00EB4C1E" w:rsidRDefault="00EB4C1E" w:rsidP="00FA0612"/>
          <w:p w14:paraId="7A92E6C7" w14:textId="77777777" w:rsidR="00EB4C1E" w:rsidRDefault="00EB4C1E" w:rsidP="00FA0612"/>
          <w:p w14:paraId="22B419D9" w14:textId="77777777" w:rsidR="00EB4C1E" w:rsidRDefault="00EB4C1E" w:rsidP="00FA0612"/>
        </w:tc>
      </w:tr>
    </w:tbl>
    <w:p w14:paraId="3431E798" w14:textId="64594209" w:rsidR="00EB4C1E" w:rsidRDefault="00EB4C1E" w:rsidP="00833F79"/>
    <w:p w14:paraId="28697BE3" w14:textId="23133DAD" w:rsidR="00833F79" w:rsidRDefault="00833F79" w:rsidP="00833F79">
      <w:r>
        <w:t>Ik heb nog de volgende wensen ten aanzien van de BPV:</w:t>
      </w:r>
    </w:p>
    <w:tbl>
      <w:tblPr>
        <w:tblStyle w:val="Tabelraster"/>
        <w:tblW w:w="0" w:type="auto"/>
        <w:tblLook w:val="04A0" w:firstRow="1" w:lastRow="0" w:firstColumn="1" w:lastColumn="0" w:noHBand="0" w:noVBand="1"/>
      </w:tblPr>
      <w:tblGrid>
        <w:gridCol w:w="9062"/>
      </w:tblGrid>
      <w:tr w:rsidR="00EB4C1E" w14:paraId="6F9FA245" w14:textId="77777777" w:rsidTr="00FA0612">
        <w:tc>
          <w:tcPr>
            <w:tcW w:w="9062" w:type="dxa"/>
          </w:tcPr>
          <w:p w14:paraId="67F8A398" w14:textId="77777777" w:rsidR="00EB4C1E" w:rsidRDefault="00EB4C1E" w:rsidP="00FA0612"/>
          <w:p w14:paraId="48A8F7FA" w14:textId="77777777" w:rsidR="00EB4C1E" w:rsidRDefault="00EB4C1E" w:rsidP="00FA0612"/>
          <w:p w14:paraId="153E1208" w14:textId="4F473906" w:rsidR="00EB4C1E" w:rsidRDefault="00EB4C1E" w:rsidP="00FA0612"/>
          <w:p w14:paraId="7A636847" w14:textId="52A46879" w:rsidR="00EB4C1E" w:rsidRDefault="00EB4C1E" w:rsidP="00FA0612"/>
          <w:p w14:paraId="09467914" w14:textId="6BDEFDC2" w:rsidR="00EB4C1E" w:rsidRDefault="00EB4C1E" w:rsidP="00FA0612">
            <w:bookmarkStart w:id="0" w:name="_GoBack"/>
            <w:bookmarkEnd w:id="0"/>
          </w:p>
        </w:tc>
      </w:tr>
    </w:tbl>
    <w:p w14:paraId="28F8EC71" w14:textId="58599D5D" w:rsidR="00EB4C1E" w:rsidRDefault="00EB4C1E" w:rsidP="00EB4C1E"/>
    <w:sectPr w:rsidR="00EB4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12"/>
    <w:rsid w:val="006C7752"/>
    <w:rsid w:val="00833F79"/>
    <w:rsid w:val="009B1912"/>
    <w:rsid w:val="00EB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3FD5"/>
  <w15:chartTrackingRefBased/>
  <w15:docId w15:val="{F36C5171-83AD-4CD0-BF82-65B4E536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4C1E"/>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3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3542a853d00e86d6e797035cf03e1c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ac7f760e9bc950031c2c1dce129bc3c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83DCC-715D-4C57-BB24-CC4F21A9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48D40-BD16-4C61-A98B-448038571029}">
  <ds:schemaRefs>
    <ds:schemaRef ds:uri="http://schemas.microsoft.com/sharepoint/v3/contenttype/forms"/>
  </ds:schemaRefs>
</ds:datastoreItem>
</file>

<file path=customXml/itemProps3.xml><?xml version="1.0" encoding="utf-8"?>
<ds:datastoreItem xmlns:ds="http://schemas.openxmlformats.org/officeDocument/2006/customXml" ds:itemID="{06BB7B62-BDB4-4428-8C2F-A66D0AE59D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88b579-0995-42e4-96ef-e06a7a57ddf9"/>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349</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2</cp:revision>
  <dcterms:created xsi:type="dcterms:W3CDTF">2021-01-18T11:18:00Z</dcterms:created>
  <dcterms:modified xsi:type="dcterms:W3CDTF">2021-01-18T11:29:00Z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